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435" w:rsidRDefault="00485E36">
      <w:pPr>
        <w:rPr>
          <w:rFonts w:ascii="Constantia" w:hAnsi="Constantia"/>
          <w:b/>
          <w:bCs/>
          <w:sz w:val="36"/>
          <w:szCs w:val="36"/>
        </w:rPr>
      </w:pPr>
      <w:r w:rsidRPr="00485E36">
        <w:rPr>
          <w:rFonts w:ascii="Constantia" w:hAnsi="Constantia"/>
          <w:b/>
          <w:bCs/>
          <w:sz w:val="36"/>
          <w:szCs w:val="36"/>
        </w:rPr>
        <w:t xml:space="preserve">RESORT </w:t>
      </w:r>
      <w:r>
        <w:rPr>
          <w:rFonts w:ascii="Constantia" w:hAnsi="Constantia"/>
          <w:b/>
          <w:bCs/>
          <w:sz w:val="36"/>
          <w:szCs w:val="36"/>
        </w:rPr>
        <w:tab/>
      </w:r>
      <w:r>
        <w:rPr>
          <w:rFonts w:ascii="Constantia" w:hAnsi="Constantia"/>
          <w:b/>
          <w:bCs/>
          <w:sz w:val="36"/>
          <w:szCs w:val="36"/>
        </w:rPr>
        <w:tab/>
      </w:r>
      <w:r>
        <w:rPr>
          <w:rFonts w:ascii="Constantia" w:hAnsi="Constantia"/>
          <w:b/>
          <w:bCs/>
          <w:sz w:val="36"/>
          <w:szCs w:val="36"/>
        </w:rPr>
        <w:tab/>
      </w:r>
      <w:r>
        <w:rPr>
          <w:rFonts w:ascii="Constantia" w:hAnsi="Constantia"/>
          <w:b/>
          <w:bCs/>
          <w:sz w:val="36"/>
          <w:szCs w:val="36"/>
        </w:rPr>
        <w:tab/>
      </w:r>
      <w:r>
        <w:rPr>
          <w:rFonts w:ascii="Constantia" w:hAnsi="Constantia"/>
          <w:b/>
          <w:bCs/>
          <w:sz w:val="36"/>
          <w:szCs w:val="36"/>
        </w:rPr>
        <w:tab/>
        <w:t>www.resortradejov.cz</w:t>
      </w:r>
    </w:p>
    <w:p w:rsidR="00485E36" w:rsidRDefault="00485E36">
      <w:pPr>
        <w:rPr>
          <w:rFonts w:ascii="Constantia" w:hAnsi="Constantia"/>
          <w:b/>
          <w:bCs/>
          <w:sz w:val="36"/>
          <w:szCs w:val="36"/>
        </w:rPr>
      </w:pPr>
      <w:r w:rsidRPr="00485E36">
        <w:rPr>
          <w:rFonts w:ascii="Constantia" w:hAnsi="Constantia"/>
          <w:b/>
          <w:bCs/>
          <w:sz w:val="36"/>
          <w:szCs w:val="36"/>
        </w:rPr>
        <w:t xml:space="preserve">RADĚJOV </w:t>
      </w:r>
    </w:p>
    <w:p w:rsidR="00485E36" w:rsidRDefault="00485E36">
      <w:pPr>
        <w:rPr>
          <w:rFonts w:ascii="Constantia" w:hAnsi="Constantia"/>
          <w:b/>
          <w:bCs/>
          <w:sz w:val="36"/>
          <w:szCs w:val="36"/>
        </w:rPr>
      </w:pPr>
    </w:p>
    <w:p w:rsidR="00485E36" w:rsidRDefault="00485E36" w:rsidP="00485E36">
      <w:pPr>
        <w:jc w:val="center"/>
        <w:rPr>
          <w:rFonts w:ascii="Constantia" w:hAnsi="Constantia"/>
          <w:b/>
          <w:bCs/>
          <w:sz w:val="96"/>
          <w:szCs w:val="96"/>
        </w:rPr>
      </w:pPr>
      <w:r w:rsidRPr="00485E36">
        <w:rPr>
          <w:rFonts w:ascii="Constantia" w:hAnsi="Constantia"/>
          <w:b/>
          <w:bCs/>
          <w:sz w:val="96"/>
          <w:szCs w:val="96"/>
        </w:rPr>
        <w:t>PRODEJ ZVĚŘINY</w:t>
      </w:r>
    </w:p>
    <w:p w:rsidR="00485E36" w:rsidRPr="00485E36" w:rsidRDefault="00485E36" w:rsidP="00485E36">
      <w:pPr>
        <w:jc w:val="center"/>
        <w:rPr>
          <w:rFonts w:ascii="Constantia" w:hAnsi="Constantia"/>
          <w:b/>
          <w:bCs/>
          <w:sz w:val="72"/>
          <w:szCs w:val="72"/>
        </w:rPr>
      </w:pPr>
      <w:r w:rsidRPr="00485E36">
        <w:rPr>
          <w:rFonts w:ascii="Constantia" w:hAnsi="Constantia"/>
          <w:b/>
          <w:bCs/>
          <w:sz w:val="72"/>
          <w:szCs w:val="72"/>
        </w:rPr>
        <w:t>dančí</w:t>
      </w:r>
    </w:p>
    <w:p w:rsidR="00485E36" w:rsidRDefault="00485E36" w:rsidP="00485E36">
      <w:pPr>
        <w:jc w:val="center"/>
        <w:rPr>
          <w:rFonts w:ascii="Constantia" w:hAnsi="Constantia"/>
          <w:b/>
          <w:bCs/>
          <w:sz w:val="72"/>
          <w:szCs w:val="72"/>
        </w:rPr>
      </w:pPr>
      <w:r w:rsidRPr="00485E36">
        <w:rPr>
          <w:rFonts w:ascii="Constantia" w:hAnsi="Constantia"/>
          <w:b/>
          <w:bCs/>
          <w:sz w:val="72"/>
          <w:szCs w:val="72"/>
        </w:rPr>
        <w:t>jelení</w:t>
      </w:r>
    </w:p>
    <w:p w:rsidR="00485E36" w:rsidRPr="00485E36" w:rsidRDefault="00485E36" w:rsidP="00485E36">
      <w:pPr>
        <w:rPr>
          <w:rFonts w:ascii="Constantia" w:hAnsi="Constantia"/>
          <w:b/>
          <w:bCs/>
          <w:sz w:val="52"/>
          <w:szCs w:val="52"/>
        </w:rPr>
      </w:pPr>
    </w:p>
    <w:p w:rsidR="00485E36" w:rsidRDefault="00485E36" w:rsidP="00485E36">
      <w:pPr>
        <w:jc w:val="center"/>
        <w:rPr>
          <w:rFonts w:ascii="Constantia" w:hAnsi="Constantia"/>
          <w:b/>
          <w:bCs/>
          <w:sz w:val="44"/>
          <w:szCs w:val="44"/>
        </w:rPr>
      </w:pPr>
      <w:r>
        <w:rPr>
          <w:rFonts w:ascii="Constantia" w:hAnsi="Constantia"/>
          <w:b/>
          <w:bCs/>
          <w:sz w:val="44"/>
          <w:szCs w:val="44"/>
        </w:rPr>
        <w:t>Odběr: osobní, obora Radějov</w:t>
      </w:r>
    </w:p>
    <w:p w:rsidR="00485E36" w:rsidRPr="00485E36" w:rsidRDefault="00485E36" w:rsidP="00485E36">
      <w:pPr>
        <w:jc w:val="center"/>
        <w:rPr>
          <w:rFonts w:ascii="Constantia" w:hAnsi="Constantia"/>
          <w:b/>
          <w:bCs/>
          <w:sz w:val="44"/>
          <w:szCs w:val="44"/>
        </w:rPr>
      </w:pPr>
      <w:r w:rsidRPr="00485E36">
        <w:rPr>
          <w:rFonts w:ascii="Constantia" w:hAnsi="Constantia"/>
          <w:b/>
          <w:bCs/>
          <w:sz w:val="32"/>
          <w:szCs w:val="32"/>
        </w:rPr>
        <w:t>Objednávky a rezervace na tel:</w:t>
      </w:r>
      <w:r w:rsidRPr="00485E36">
        <w:rPr>
          <w:rFonts w:ascii="Constantia" w:hAnsi="Constantia"/>
          <w:b/>
          <w:bCs/>
          <w:sz w:val="56"/>
          <w:szCs w:val="56"/>
        </w:rPr>
        <w:t xml:space="preserve"> </w:t>
      </w:r>
      <w:r w:rsidRPr="00485E36">
        <w:rPr>
          <w:rFonts w:ascii="Constantia" w:hAnsi="Constantia"/>
          <w:b/>
          <w:bCs/>
          <w:sz w:val="60"/>
          <w:szCs w:val="60"/>
        </w:rPr>
        <w:t>602 550 094</w:t>
      </w:r>
    </w:p>
    <w:p w:rsidR="00485E36" w:rsidRPr="00485E36" w:rsidRDefault="00485E36">
      <w:pPr>
        <w:rPr>
          <w:rFonts w:ascii="Constantia" w:hAnsi="Constantia"/>
          <w:b/>
          <w:bCs/>
          <w:sz w:val="72"/>
          <w:szCs w:val="72"/>
        </w:rPr>
      </w:pPr>
    </w:p>
    <w:p w:rsidR="00485E36" w:rsidRDefault="00485E36">
      <w:r>
        <w:rPr>
          <w:noProof/>
        </w:rPr>
        <w:drawing>
          <wp:inline distT="0" distB="0" distL="0" distR="0">
            <wp:extent cx="4917440" cy="3048000"/>
            <wp:effectExtent l="0" t="0" r="0" b="0"/>
            <wp:docPr id="1" name="Obrázek 1" descr="Jelen evrop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Jelen evropsk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215" cy="305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36"/>
    <w:rsid w:val="00035C66"/>
    <w:rsid w:val="002E1108"/>
    <w:rsid w:val="00437C35"/>
    <w:rsid w:val="00485E36"/>
    <w:rsid w:val="00AC3260"/>
    <w:rsid w:val="00B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BC7"/>
  <w15:chartTrackingRefBased/>
  <w15:docId w15:val="{E15B29A5-9522-43A3-AC58-FC8D79B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5E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5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usa</cp:lastModifiedBy>
  <cp:revision>2</cp:revision>
  <cp:lastPrinted>2020-08-06T08:20:00Z</cp:lastPrinted>
  <dcterms:created xsi:type="dcterms:W3CDTF">2020-08-06T08:10:00Z</dcterms:created>
  <dcterms:modified xsi:type="dcterms:W3CDTF">2020-08-06T08:20:00Z</dcterms:modified>
</cp:coreProperties>
</file>